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6A" w:rsidRDefault="00826B6A" w:rsidP="00826B6A">
      <w:pPr>
        <w:tabs>
          <w:tab w:val="left" w:pos="2820"/>
          <w:tab w:val="left" w:pos="3930"/>
          <w:tab w:val="center" w:pos="4960"/>
          <w:tab w:val="righ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  УЧРЕЖДЕНИЕ «ДЕТСКИЙ САД № 39» ГОРОДА СТАВРОПОЛЯ</w:t>
      </w:r>
    </w:p>
    <w:p w:rsidR="00826B6A" w:rsidRDefault="00826B6A" w:rsidP="00826B6A">
      <w:pPr>
        <w:tabs>
          <w:tab w:val="left" w:pos="32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6A" w:rsidRDefault="00826B6A" w:rsidP="00826B6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826B6A" w:rsidRDefault="00826B6A" w:rsidP="00E87C0C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826B6A" w:rsidRDefault="00826B6A" w:rsidP="00E87C0C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826B6A" w:rsidRDefault="00826B6A" w:rsidP="00E87C0C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826B6A" w:rsidRDefault="00826B6A" w:rsidP="00E87C0C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826B6A" w:rsidRDefault="00826B6A" w:rsidP="00E87C0C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826B6A" w:rsidRDefault="00826B6A" w:rsidP="00E87C0C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826B6A" w:rsidRDefault="00826B6A" w:rsidP="00E87C0C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right"/>
        <w:rPr>
          <w:rStyle w:val="c13"/>
          <w:b/>
          <w:bCs/>
          <w:color w:val="000000"/>
          <w:sz w:val="32"/>
          <w:szCs w:val="32"/>
        </w:rPr>
      </w:pPr>
    </w:p>
    <w:p w:rsidR="00E87C0C" w:rsidRPr="00826B6A" w:rsidRDefault="00722648" w:rsidP="00722648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13"/>
          <w:rFonts w:ascii="Arial" w:hAnsi="Arial" w:cs="Arial"/>
          <w:color w:val="000000"/>
          <w:sz w:val="36"/>
          <w:szCs w:val="36"/>
        </w:rPr>
      </w:pPr>
      <w:r w:rsidRPr="00826B6A">
        <w:rPr>
          <w:rStyle w:val="c13"/>
          <w:b/>
          <w:bCs/>
          <w:color w:val="000000"/>
          <w:sz w:val="36"/>
          <w:szCs w:val="36"/>
        </w:rPr>
        <w:t xml:space="preserve">Семинар-практикум </w:t>
      </w:r>
      <w:r w:rsidR="00E87C0C" w:rsidRPr="00826B6A">
        <w:rPr>
          <w:rStyle w:val="c13"/>
          <w:b/>
          <w:bCs/>
          <w:color w:val="000000"/>
          <w:sz w:val="36"/>
          <w:szCs w:val="36"/>
        </w:rPr>
        <w:t xml:space="preserve"> для родителей</w:t>
      </w:r>
    </w:p>
    <w:p w:rsidR="00E87C0C" w:rsidRPr="00826B6A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E87C0C" w:rsidRPr="00826B6A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  <w:r w:rsidRPr="00826B6A">
        <w:rPr>
          <w:rStyle w:val="c13"/>
          <w:b/>
          <w:bCs/>
          <w:color w:val="000000"/>
          <w:sz w:val="36"/>
          <w:szCs w:val="36"/>
        </w:rPr>
        <w:t>«Весело играем – свою речь развиваем…»</w:t>
      </w:r>
    </w:p>
    <w:p w:rsidR="00E87C0C" w:rsidRPr="00826B6A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E87C0C" w:rsidRPr="00826B6A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E87C0C" w:rsidRPr="00826B6A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E87C0C" w:rsidRPr="00826B6A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  <w:r w:rsidRPr="00826B6A">
        <w:rPr>
          <w:rStyle w:val="c13"/>
          <w:b/>
          <w:bCs/>
          <w:color w:val="000000"/>
          <w:sz w:val="36"/>
          <w:szCs w:val="36"/>
        </w:rPr>
        <w:tab/>
      </w:r>
      <w:r w:rsidRPr="00826B6A">
        <w:rPr>
          <w:rStyle w:val="c13"/>
          <w:b/>
          <w:bCs/>
          <w:color w:val="000000"/>
          <w:sz w:val="36"/>
          <w:szCs w:val="36"/>
        </w:rPr>
        <w:tab/>
      </w:r>
      <w:r w:rsidRPr="00826B6A">
        <w:rPr>
          <w:rStyle w:val="c13"/>
          <w:b/>
          <w:bCs/>
          <w:color w:val="000000"/>
          <w:sz w:val="36"/>
          <w:szCs w:val="36"/>
        </w:rPr>
        <w:tab/>
      </w:r>
      <w:r w:rsidR="00826B6A">
        <w:rPr>
          <w:rStyle w:val="c13"/>
          <w:b/>
          <w:bCs/>
          <w:color w:val="000000"/>
          <w:sz w:val="36"/>
          <w:szCs w:val="36"/>
        </w:rPr>
        <w:t xml:space="preserve">                                      </w:t>
      </w:r>
      <w:r w:rsidRPr="00826B6A">
        <w:rPr>
          <w:rStyle w:val="c13"/>
          <w:b/>
          <w:bCs/>
          <w:color w:val="000000"/>
          <w:sz w:val="32"/>
          <w:szCs w:val="32"/>
        </w:rPr>
        <w:t>Колодяжная И.В.</w:t>
      </w:r>
    </w:p>
    <w:p w:rsidR="00E87C0C" w:rsidRPr="00826B6A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6"/>
          <w:szCs w:val="36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826B6A" w:rsidRDefault="00826B6A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</w:p>
    <w:p w:rsid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826B6A" w:rsidRDefault="00826B6A" w:rsidP="00826B6A">
      <w:pPr>
        <w:pStyle w:val="c4"/>
        <w:shd w:val="clear" w:color="auto" w:fill="FFFFFF"/>
        <w:spacing w:before="0" w:beforeAutospacing="0" w:after="0" w:afterAutospacing="0"/>
        <w:ind w:firstLine="540"/>
        <w:jc w:val="center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lastRenderedPageBreak/>
        <w:t>Уважаемые родители!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Известно, что дефекты произношения малыша обычно не беспокоят родителей. Их даже умиляют отдельные «лепетные» слова, они сами повторяют смешные детские словечки.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Время идет, речь постепенно исправляется.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Но всегда ли? К сожалению, нет.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Для того чтобы предотвратить эти трудности, необходимо развивать речь ребенка в дошкольном возрасте.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Что больше всего любит делать ваш малыш?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Конечно же, играть. Существует множество игр, которые непосредственно влияют на развитие речи ребенка. Вот некоторые из них…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2"/>
          <w:bCs/>
          <w:color w:val="000000" w:themeColor="text1"/>
          <w:sz w:val="28"/>
          <w:szCs w:val="28"/>
        </w:rPr>
        <w:t>Игры с пальчиками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Такие игры известны с давних времен.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 В любой русской семье мама или няня сажала малыша на колени, брала его ручку в свою и, загибая пальчики, приговаривала:</w:t>
      </w:r>
    </w:p>
    <w:p w:rsidR="00E87C0C" w:rsidRPr="00E87C0C" w:rsidRDefault="00E87C0C" w:rsidP="00826B6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Сорока-белобока дрова собирала,</w:t>
      </w:r>
      <w:r w:rsidRPr="00E87C0C">
        <w:rPr>
          <w:color w:val="000000" w:themeColor="text1"/>
          <w:sz w:val="28"/>
          <w:szCs w:val="28"/>
        </w:rPr>
        <w:br/>
      </w:r>
      <w:r w:rsidRPr="00E87C0C">
        <w:rPr>
          <w:rStyle w:val="c0"/>
          <w:color w:val="000000" w:themeColor="text1"/>
          <w:sz w:val="28"/>
          <w:szCs w:val="28"/>
        </w:rPr>
        <w:t>Печку топила, кашу варила,</w:t>
      </w:r>
      <w:r w:rsidRPr="00E87C0C">
        <w:rPr>
          <w:color w:val="000000" w:themeColor="text1"/>
          <w:sz w:val="28"/>
          <w:szCs w:val="28"/>
        </w:rPr>
        <w:br/>
      </w:r>
      <w:r w:rsidRPr="00E87C0C">
        <w:rPr>
          <w:rStyle w:val="c0"/>
          <w:color w:val="000000" w:themeColor="text1"/>
          <w:sz w:val="28"/>
          <w:szCs w:val="28"/>
        </w:rPr>
        <w:t>Деток кормила.</w:t>
      </w:r>
      <w:r w:rsidRPr="00E87C0C">
        <w:rPr>
          <w:color w:val="000000" w:themeColor="text1"/>
          <w:sz w:val="28"/>
          <w:szCs w:val="28"/>
        </w:rPr>
        <w:br/>
      </w:r>
      <w:r w:rsidRPr="00E87C0C">
        <w:rPr>
          <w:rStyle w:val="c0"/>
          <w:color w:val="000000" w:themeColor="text1"/>
          <w:sz w:val="28"/>
          <w:szCs w:val="28"/>
        </w:rPr>
        <w:t>Этому дала, этому дала, этому дала...</w:t>
      </w:r>
      <w:r w:rsidRPr="00E87C0C">
        <w:rPr>
          <w:color w:val="000000" w:themeColor="text1"/>
          <w:sz w:val="28"/>
          <w:szCs w:val="28"/>
        </w:rPr>
        <w:br/>
      </w:r>
      <w:r w:rsidRPr="00E87C0C">
        <w:rPr>
          <w:rStyle w:val="c0"/>
          <w:color w:val="000000" w:themeColor="text1"/>
          <w:sz w:val="28"/>
          <w:szCs w:val="28"/>
        </w:rPr>
        <w:t>А этому не дала:</w:t>
      </w:r>
      <w:r w:rsidRPr="00E87C0C">
        <w:rPr>
          <w:color w:val="000000" w:themeColor="text1"/>
          <w:sz w:val="28"/>
          <w:szCs w:val="28"/>
        </w:rPr>
        <w:br/>
      </w:r>
      <w:r w:rsidRPr="00E87C0C">
        <w:rPr>
          <w:rStyle w:val="c0"/>
          <w:color w:val="000000" w:themeColor="text1"/>
          <w:sz w:val="28"/>
          <w:szCs w:val="28"/>
        </w:rPr>
        <w:t>Он дрова не колол,</w:t>
      </w:r>
      <w:r w:rsidRPr="00E87C0C">
        <w:rPr>
          <w:color w:val="000000" w:themeColor="text1"/>
          <w:sz w:val="28"/>
          <w:szCs w:val="28"/>
        </w:rPr>
        <w:br/>
      </w:r>
      <w:r w:rsidRPr="00E87C0C">
        <w:rPr>
          <w:rStyle w:val="c0"/>
          <w:color w:val="000000" w:themeColor="text1"/>
          <w:sz w:val="28"/>
          <w:szCs w:val="28"/>
        </w:rPr>
        <w:t>Печку не топил,</w:t>
      </w:r>
      <w:r w:rsidRPr="00E87C0C">
        <w:rPr>
          <w:color w:val="000000" w:themeColor="text1"/>
          <w:sz w:val="28"/>
          <w:szCs w:val="28"/>
        </w:rPr>
        <w:br/>
      </w:r>
      <w:r w:rsidRPr="00E87C0C">
        <w:rPr>
          <w:rStyle w:val="c0"/>
          <w:color w:val="000000" w:themeColor="text1"/>
          <w:sz w:val="28"/>
          <w:szCs w:val="28"/>
        </w:rPr>
        <w:t>Кашу не варил...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left="708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Народ сочинил множество подобных коротких приговорок, многие из которых и сейчас используются в работе с младшими дошкольниками. Существует немало сборников текстов для пальчиковых игр.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2"/>
          <w:bCs/>
          <w:color w:val="000000" w:themeColor="text1"/>
          <w:sz w:val="28"/>
          <w:szCs w:val="28"/>
        </w:rPr>
        <w:t>Лепка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Почти любая ручная работа в итоге приводит к тренировке мускулатуры и координации движений рук, а значит, косвенно готовит ребенка к письму.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Мы много раз убеждались: как бы взрослые ни старались объяснить или даже показать малышу, как правильно вылепить из глины или пластилина какую-нибудь фигурку, без их помощи он почти никогда не справляется с заданием. Лучшее, что он создает, это шарик или колбаска.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Но и данная работа совсем не бесполезна. На глиняный шарик можно надавить пальчиком, который потом будет участвовать в письме, а колбаску сделать тоненькой, раскатывая сразу двумя важными для письма пальцами.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Так что лепка — дело весьма полезное. А чтобы она имела еще и «хозяйственный» эффект, можно предложить детям лепить посуду.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Кто знает, может быть, рука древнего человека развивалась именно благодаря необходимости лепить глиняные сосуды — амфоры, чаши, вазы, плошки, кувшины. (Заметьте, сколько новых слов появляется в лексиконе малыша!)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lastRenderedPageBreak/>
        <w:t>Глиняный шарик надо разминать пальцами, продавливать в нем ямку, делать тонкими «стенки», чтобы получилась настоящая чашка или кастрюлька.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Вся эта замечательная работа косвенным образом служит самому главному, к чему без карандаша и бумаги готовится рука ребенка, — умению писать.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2"/>
          <w:bCs/>
          <w:color w:val="000000" w:themeColor="text1"/>
          <w:sz w:val="28"/>
          <w:szCs w:val="28"/>
        </w:rPr>
        <w:t>Штриховки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Также для развития мелкой моторики можно использовать различные штриховки как предметных, так и сюжетных картинок. Очень действенным будет метод обведения картинок по к</w:t>
      </w:r>
      <w:r w:rsidR="00826B6A">
        <w:rPr>
          <w:rStyle w:val="c0"/>
          <w:color w:val="000000" w:themeColor="text1"/>
          <w:sz w:val="28"/>
          <w:szCs w:val="28"/>
        </w:rPr>
        <w:t>онтуру, дорисовывание предметов,</w:t>
      </w:r>
    </w:p>
    <w:p w:rsidR="00E87C0C" w:rsidRPr="00E87C0C" w:rsidRDefault="00826B6A" w:rsidP="00E87C0C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c2"/>
          <w:bCs/>
          <w:color w:val="000000" w:themeColor="text1"/>
          <w:sz w:val="28"/>
          <w:szCs w:val="28"/>
        </w:rPr>
        <w:t>р</w:t>
      </w:r>
      <w:r w:rsidR="00E87C0C" w:rsidRPr="00E87C0C">
        <w:rPr>
          <w:rStyle w:val="c2"/>
          <w:bCs/>
          <w:color w:val="000000" w:themeColor="text1"/>
          <w:sz w:val="28"/>
          <w:szCs w:val="28"/>
        </w:rPr>
        <w:t>исунки на песке</w:t>
      </w:r>
      <w:r>
        <w:rPr>
          <w:rStyle w:val="c2"/>
          <w:bCs/>
          <w:color w:val="000000" w:themeColor="text1"/>
          <w:sz w:val="28"/>
          <w:szCs w:val="28"/>
        </w:rPr>
        <w:t>.</w:t>
      </w:r>
    </w:p>
    <w:p w:rsidR="00E87C0C" w:rsidRPr="00E87C0C" w:rsidRDefault="00E87C0C" w:rsidP="00E87C0C">
      <w:pPr>
        <w:pStyle w:val="c4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000000" w:themeColor="text1"/>
          <w:sz w:val="22"/>
          <w:szCs w:val="22"/>
        </w:rPr>
      </w:pPr>
      <w:r w:rsidRPr="00E87C0C">
        <w:rPr>
          <w:rStyle w:val="c0"/>
          <w:color w:val="000000" w:themeColor="text1"/>
          <w:sz w:val="28"/>
          <w:szCs w:val="28"/>
        </w:rPr>
        <w:t>Рисунки на песке являются наиболее интересным занятием для детей. Они могут рисовать на песке любые сюжеты, чертить геометрические фигуры, писать буквы и цифры.</w:t>
      </w:r>
    </w:p>
    <w:p w:rsidR="00E87C0C" w:rsidRDefault="00E87C0C" w:rsidP="00E87C0C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rStyle w:val="c2"/>
          <w:bCs/>
          <w:color w:val="000000" w:themeColor="text1"/>
          <w:sz w:val="28"/>
          <w:szCs w:val="28"/>
        </w:rPr>
      </w:pPr>
      <w:r w:rsidRPr="00E87C0C">
        <w:rPr>
          <w:rStyle w:val="c1"/>
          <w:bCs/>
          <w:color w:val="000000" w:themeColor="text1"/>
          <w:sz w:val="28"/>
          <w:szCs w:val="28"/>
        </w:rPr>
        <w:t>Итак</w:t>
      </w:r>
      <w:r w:rsidRPr="00E87C0C">
        <w:rPr>
          <w:rStyle w:val="c0"/>
          <w:color w:val="000000" w:themeColor="text1"/>
          <w:sz w:val="28"/>
          <w:szCs w:val="28"/>
        </w:rPr>
        <w:t>, </w:t>
      </w:r>
      <w:r w:rsidRPr="00E87C0C">
        <w:rPr>
          <w:rStyle w:val="c2"/>
          <w:bCs/>
          <w:color w:val="000000" w:themeColor="text1"/>
          <w:sz w:val="28"/>
          <w:szCs w:val="28"/>
        </w:rPr>
        <w:t>дорогие мамы и папы, дедушки и бабушки, играйте с вашим ребенком в такие  игры и развивайте его речь!</w:t>
      </w:r>
    </w:p>
    <w:p w:rsidR="00826B6A" w:rsidRPr="00E87C0C" w:rsidRDefault="00826B6A" w:rsidP="00E87C0C">
      <w:pPr>
        <w:pStyle w:val="c8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13C53" w:rsidRPr="00826B6A" w:rsidRDefault="00826B6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6B6A">
        <w:rPr>
          <w:rFonts w:ascii="Times New Roman" w:hAnsi="Times New Roman" w:cs="Times New Roman"/>
          <w:color w:val="000000" w:themeColor="text1"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                               </w:t>
      </w:r>
      <w:bookmarkStart w:id="0" w:name="_GoBack"/>
      <w:bookmarkEnd w:id="0"/>
      <w:r w:rsidRPr="00826B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Колодяжная Инна Владимировна.</w:t>
      </w:r>
    </w:p>
    <w:sectPr w:rsidR="00513C53" w:rsidRPr="00826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310"/>
    <w:rsid w:val="00513C53"/>
    <w:rsid w:val="00722648"/>
    <w:rsid w:val="00826B6A"/>
    <w:rsid w:val="00842310"/>
    <w:rsid w:val="00E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7C0C"/>
  </w:style>
  <w:style w:type="character" w:customStyle="1" w:styleId="c0">
    <w:name w:val="c0"/>
    <w:basedOn w:val="a0"/>
    <w:rsid w:val="00E87C0C"/>
  </w:style>
  <w:style w:type="character" w:customStyle="1" w:styleId="c2">
    <w:name w:val="c2"/>
    <w:basedOn w:val="a0"/>
    <w:rsid w:val="00E87C0C"/>
  </w:style>
  <w:style w:type="paragraph" w:customStyle="1" w:styleId="c8">
    <w:name w:val="c8"/>
    <w:basedOn w:val="a"/>
    <w:rsid w:val="00E8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7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8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7C0C"/>
  </w:style>
  <w:style w:type="character" w:customStyle="1" w:styleId="c0">
    <w:name w:val="c0"/>
    <w:basedOn w:val="a0"/>
    <w:rsid w:val="00E87C0C"/>
  </w:style>
  <w:style w:type="character" w:customStyle="1" w:styleId="c2">
    <w:name w:val="c2"/>
    <w:basedOn w:val="a0"/>
    <w:rsid w:val="00E87C0C"/>
  </w:style>
  <w:style w:type="paragraph" w:customStyle="1" w:styleId="c8">
    <w:name w:val="c8"/>
    <w:basedOn w:val="a"/>
    <w:rsid w:val="00E8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ninay</dc:creator>
  <cp:keywords/>
  <dc:description/>
  <cp:lastModifiedBy>Пользователь Windows</cp:lastModifiedBy>
  <cp:revision>6</cp:revision>
  <dcterms:created xsi:type="dcterms:W3CDTF">2020-05-28T06:05:00Z</dcterms:created>
  <dcterms:modified xsi:type="dcterms:W3CDTF">2020-07-30T09:29:00Z</dcterms:modified>
</cp:coreProperties>
</file>